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36" w:rsidRPr="00C00336" w:rsidRDefault="00C00336" w:rsidP="00C00336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C00336" w:rsidRPr="00C00336" w:rsidTr="005A39B0">
        <w:trPr>
          <w:trHeight w:val="1669"/>
        </w:trPr>
        <w:tc>
          <w:tcPr>
            <w:tcW w:w="2572" w:type="pct"/>
          </w:tcPr>
          <w:p w:rsidR="00C00336" w:rsidRPr="00C00336" w:rsidRDefault="00C00336" w:rsidP="00C003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0336">
              <w:rPr>
                <w:rFonts w:ascii="Times New Roman" w:hAnsi="Times New Roman"/>
                <w:sz w:val="26"/>
                <w:szCs w:val="26"/>
              </w:rPr>
              <w:t xml:space="preserve">СОГЛАСОВАНО </w:t>
            </w:r>
          </w:p>
          <w:p w:rsidR="00C00336" w:rsidRPr="00C00336" w:rsidRDefault="00C00336" w:rsidP="00C003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0336">
              <w:rPr>
                <w:rFonts w:ascii="Times New Roman" w:hAnsi="Times New Roman"/>
                <w:sz w:val="26"/>
                <w:szCs w:val="26"/>
              </w:rPr>
              <w:t xml:space="preserve">НА ПЕДАГОГИЧЕСКОМ СОВЕТЕ   </w:t>
            </w:r>
          </w:p>
          <w:p w:rsidR="00C00336" w:rsidRPr="00C00336" w:rsidRDefault="00C00336" w:rsidP="00C003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00336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C00336">
              <w:rPr>
                <w:rFonts w:ascii="Times New Roman" w:hAnsi="Times New Roman"/>
                <w:sz w:val="26"/>
                <w:szCs w:val="26"/>
              </w:rPr>
              <w:t xml:space="preserve"> « 09»</w:t>
            </w:r>
            <w:r w:rsidRPr="00C0033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января </w:t>
            </w:r>
            <w:r w:rsidRPr="00C00336">
              <w:rPr>
                <w:rFonts w:ascii="Times New Roman" w:hAnsi="Times New Roman"/>
                <w:sz w:val="26"/>
                <w:szCs w:val="26"/>
              </w:rPr>
              <w:t>2025 № 3</w:t>
            </w:r>
          </w:p>
          <w:p w:rsidR="00C00336" w:rsidRPr="00C00336" w:rsidRDefault="00C00336" w:rsidP="00C003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C00336" w:rsidRPr="00C00336" w:rsidRDefault="00C00336" w:rsidP="00C0033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00336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C00336" w:rsidRPr="00C00336" w:rsidRDefault="00C00336" w:rsidP="00C0033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00336">
              <w:rPr>
                <w:rFonts w:ascii="Times New Roman" w:hAnsi="Times New Roman"/>
                <w:sz w:val="26"/>
                <w:szCs w:val="26"/>
              </w:rPr>
              <w:t>ГБОУ ЛО «Никольская школа-интернат»</w:t>
            </w:r>
          </w:p>
          <w:p w:rsidR="00C00336" w:rsidRPr="00C00336" w:rsidRDefault="00C00336" w:rsidP="00C00336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00336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C00336">
              <w:rPr>
                <w:rFonts w:ascii="Times New Roman" w:hAnsi="Times New Roman"/>
                <w:sz w:val="26"/>
                <w:szCs w:val="26"/>
              </w:rPr>
              <w:t xml:space="preserve"> 09 января 2025г пр.№1/6</w:t>
            </w:r>
          </w:p>
          <w:p w:rsidR="00C00336" w:rsidRPr="00C00336" w:rsidRDefault="00C00336" w:rsidP="00C0033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01D2" w:rsidRDefault="004B01D2" w:rsidP="004B01D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01D2" w:rsidRDefault="004B01D2" w:rsidP="004B01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4B01D2" w:rsidRDefault="004B01D2" w:rsidP="004B01D2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 ведении классного журнала</w:t>
      </w:r>
    </w:p>
    <w:p w:rsidR="004B01D2" w:rsidRDefault="004B01D2" w:rsidP="004B01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01D2" w:rsidRDefault="004B01D2" w:rsidP="004B01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.Общие положения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1.1.Положение о ведении классного </w:t>
      </w:r>
      <w:r w:rsidR="00C00336">
        <w:rPr>
          <w:rFonts w:ascii="Times New Roman" w:eastAsia="Times New Roman" w:hAnsi="Times New Roman"/>
          <w:sz w:val="28"/>
          <w:szCs w:val="28"/>
          <w:lang w:eastAsia="ru-RU"/>
        </w:rPr>
        <w:t>журнала в ГБ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ОУ «Никольская школа-интернат» (Далее - Положение)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разработано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 Федеральным законом от 29.12.2012 г.  N273-ФЗ «Об образовании в Р</w:t>
      </w:r>
      <w:r w:rsidR="00C00336"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Федерации», Уставом ГБ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 «Никольская школа-интернат» (далее – общеобразовательная организация, ОО).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Настоящее Положение является  локальным актом и определяет правила хранения, заполнения, ведения и проверки классных журналов в ОО.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1.3.Классный журнал является государственным документом, ведение которого обязательно для каждого учителя и классного руководителя.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1.4.Классный журнал рассчитан на учебный год и ведётся в каждом классе по форме, утверждённой Министерством образования РФ.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1.5.Администрация ОО (директор, заместитель директора по учебно- воспитательной работе) обязаны обеспечить хранение классных журналов и систематически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осуществлять  контроль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правильностью их ведения.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1.6.К ведению классного журнала допускаются только учителя, преподающие уроки в данном классе, классный руководитель, администрация ОО.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1.7.Учителя и классный руководитель несут ответственность за ведение, состояние и сохранность классного журнала во время образовательного процесса.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1.8.Записи на всех страницах  классного журнала, записи всех уроков по предметам  должны вестись только на государственном языке обучения (ст. 14 Закона РФ «Об образовании в РФ»).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1.9.Все записи в классном журнале должны вестись аккуратно и одним цветом (синий, фиолетовый).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1.10.При ведении классного журнала нельзя использовать корректирующие средства. 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1.11.Исправления в классных журналах допускаются в исключительных случаях. Содержание исправления необходимо описать в нижней части страницы, заверив личной подписью директора Образовательной организации</w:t>
      </w:r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>зам.директора</w:t>
      </w:r>
      <w:proofErr w:type="spellEnd"/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gramStart"/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 xml:space="preserve">УВР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ее расшифровкой и печатью ОО.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1.12.Журналы параллельных классов нумеруются литерами, например: 9а класс, 9б класс.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1.13.Распределение страниц классного журнала, отведённых на текущий учёт успеваемости и посещаемости обучающихся, воспитанников проводится в соответствии с количеством часов, выделенных в учебном плане на каждый предмет: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 недельный час – 2 страницы;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- 2 недельных часа – 4 страницы;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- 3 недельных часа – 5 страниц;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- 4 недельных часа – 7 страниц;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- 5 недельных часов – 8 страниц;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- 6 недельных часов – 9 страниц.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1.14.Названия учебных предметов на странице «Оглавление» в классном журнале записываются - с большой буквы, полностью, в соответствии с их названием  в учебном плане.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1.15.Названия учебных предметов на левой  стороне развернутой страницы  классного журнала записываются – с маленькой буквы, полностью, в соответствии с их названием  в учебном плане.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1.16.Ф.И.О. учителя на правой  стороне развернутой страницы классного журнала  записываются – полностью.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1.17.Списки обучающихся, воспитанников класса (группы/ подгруппы) в классном журнале заполняются строго в алфавитном порядке с указанием фамилии, полного имени обучающегося, воспитанника (например, Сергеев Антон).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Учитывая, что при проведении учебных занятий по ряду предметов допускается деление класса на две группы, в классном журнале для V-IX</w:t>
      </w:r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эта особенность учтена.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1.18.Фамилии обучающихся, воспитанников прибывших после 5 сентября, заносятся в конце списка с указанием даты прибытия, например, Сергеев Антон приказ №__ от ________________.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1.19.Напротив фамилии выбывшего обучающегося, воспитанника пишется: выбыл, приказ №__ от ______________.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1.20.Фамилии обучающихся, воспитанников, находящихся на индивидуальной форме обучения, вносятся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классный  журнал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делается пометка: Индивидуальное обучение, приказ № __ от _______________.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Учёт знаний обучающихся, воспитанников, находящихся на индивидуальной форме обучения, производится в индивидуальном журнале, оценка за четверть, итоговая оценка за учебный год проставляется в классном журнале.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.Данные на странице «Общие сведения об обучающихся» аккуратно заполняются классным руководителем с использованием сведений  из личных дел обучающихся, воспитанников.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.Один раз в две недели классным руководителем в раздел «Сведения о количестве уроков, пропущенных обучающимися» записывается количество дней и уроков, пропущенных обучающимися, воспитанниками. 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.Один раз в четверть классным руководителем в разделе «Сводная ведомость учета посещаемости» подводятся итоги о количестве дней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уроков, пропущенных обучающимися, воспитанниками и классом в целом за четверть и учебный год.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.Сведения по итогам образовательной деятельности обучающихся, воспитанников класса в разделе «Сводная ведомость учета успеваемости» заполняются классным руководителем по окончании каждой учебной  четверти, учебного года.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.На страницах «Сводная ведомость учета успеваемости обучающихся» в классных журналах 1-9 по окончании учебного года, на правой  стороне развернутой страницы классного журнала, в графе «Решение педагогического совета» делается запись: или переведен(а) в __ класс, решение Педагогического совета, протокол № __ от_______   или   оставлен(а) на повторный курс обучения, решение Педагогического совета, протокол № __ от_______; обучающимся, воспитанникам, которым продлён учебный год, запись о переводе производится после сдачи задолженности по особому решению Педагогического совета, протокол № __ от_______; по окончании основной школы и 10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профподготовки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класса делается запись: окончил(а) 9 класс, решение Педагогического совета, протокол № __ от___________.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.Сведения о занятости обучающихся, воспитанников в кружках, факультативах и других дополнительных занятиях во внеурочное время, в классном журнале  заполняются с точным указанием их названия (не реже одного раза в четверть).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.Страницы классного журнала «Замечания по ведению классного журнала» заполняются заместителем директора по учебно- воспитательной работе и директором ОО.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.Сведения и замечания по результатам (итогам) проверки ведения классных журналов (не менее 6 проверок), вносятся на соответствующие страницы классных журналов «Замечания по ведению классного журнала» заместителем директора по учебно- воспитательной работе (директором) ОО в графы «Число и месяц», «Замечания и предложения проверяющих».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.При наличии в классном журнале замечаний, классным руководителем, учителем- предметником, делается следующая запись «С замечанием(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ознакомлен(а)», подпись, число в графе «Отметка о выполнении».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1.3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.По итогам исправленных замечаний заместителем директора по учебно- воспитательной работе, директором ОО ставится отметка о выполнении словом «выполнено» в графе «Отметка о выполнении».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.Медицинским работником ОО в обязательном порядке заполняется «Листок здоровья», в который вносятся сведения из медицинских карт обучающихся, воспитанников. 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.Рекомендации, данные в «Листке здоровья», обязательны к учету всеми педагогическими работниками во время пребывания обучающихся, воспитанников в Образовательной организации и (или) на внеклассных мероприятиях.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.Классный журнал заполняется учителем строго в день проведения урока: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число (например, 3.09);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содержание урока;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домашнее задание.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.Запись темы урока должна соответствовать образовательным программам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  составленным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их основе календарно- тематическим планам по предметам.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.При проведении сдвоенных уроков темы каждого урока записываются отдельно. Прочерки, обозначающие «повтор», запрещены. Не допускаются «нечитаемые» сокращения слов при записи тем урока. Не допускаются такие записи, как «Повторение», «Решение задач» и др. без указания конкретной темы.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.При проведении экскурсий на левой стороне развернутой страницы классного журнала  записывается число столько раз, сколько часов шла экскурсия, а на правой стороне развернутой странице классного журнала в графах «Число и месяц», «Что пройдено на уроке» число и темы также записываются столько раз, сколько длилась экскурсия.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.Отсутствующих на уроке отмечает учитель, который ведёт урок.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.По письменным работам оценки выставляются в графе того дня, когда проводилась письменная  работа.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.В классном журнале не допускается: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вертикальные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отчёркивания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четвертных и годовых оценок;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исправление или стирание оценок;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исправления разного рода.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.При замещении урока на правой стороне развернутой страницы  классного журнала в графе «Домашнее задание» пишется буква «з». Запись производится в день замещения.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.По окончании каждой четверти, учебного года учитель-предметник в графе ставит отметку о выполнении программы, например, по </w:t>
      </w:r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- 9 часов, дано - 9 часов, </w:t>
      </w:r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выполнена,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подпись.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.По итогам учебного года отметка «Программа выполнена» ставится заместителем директора по учебно- воспитательной работе ОО.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.Итоговая оценка за четверть выставляется на основании имеющихся у обучающегося, воспитанника 3 и более оценок.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B32A4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.Итоговые оценки за каждую учебную четверть выставляются учителем-предметником. В сводную ведомость учёта успеваемости обучающихся, воспитанников, оценки заносятся классным руководителем.</w:t>
      </w:r>
    </w:p>
    <w:p w:rsidR="004B01D2" w:rsidRDefault="004B01D2" w:rsidP="004B0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q5"/>
      <w:bookmarkEnd w:id="0"/>
    </w:p>
    <w:p w:rsidR="006E3182" w:rsidRDefault="006E3182" w:rsidP="004B01D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2A46" w:rsidRDefault="00B32A46" w:rsidP="004B01D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0336" w:rsidRDefault="00C00336" w:rsidP="004B01D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0336" w:rsidRDefault="00C00336" w:rsidP="004B01D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B32A46" w:rsidRDefault="00B32A46" w:rsidP="004B01D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2A46" w:rsidRDefault="00B32A46" w:rsidP="004B01D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01D2" w:rsidRDefault="004B01D2" w:rsidP="004B01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.Обязанности учителей-предметников.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2.1.В клетках для отметок учитель имеет право записывать только один из следующих символов: 1, 2, 3, 4, 5. Выставление точек, отметок со знаком «минус», «плюс»  и  других записей не допускается. 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2.2.Выставление в одной клеточке двух отметок допускается только на уроках русского языка</w:t>
      </w:r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>, письма и развития речи,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 проведении диктантов, контрольных диктантов с  заданием, сочинений, изложений.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за сочинение, изложение выставляется тем днём, когда они были написаны. 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2.4.Текущие отметки следующей четверти выставляются в клетке после итоговых (четвертных) оценок. Пропуски клеток не допускаются.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2.5.Ошибочно выставленная отметка зачеркивается одной чертой (косой) и рядом ставится правильная отметка. Если ошибка сделана в итоговых отметках или отметках за контрольную работу, она исправляется так же, как и текущие, при этом внизу страницы обязательно делается соответствующая запись об исправлении, ставится подпись директора</w:t>
      </w:r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>зам.директора</w:t>
      </w:r>
      <w:proofErr w:type="spellEnd"/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УВР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печать Образовательной организации, например: «Оценка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четверть (за 12 декабря) Н. Ивановой исправлена на «4», подпись учителя-предметника, ниже подпись директора</w:t>
      </w:r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>зам.директора</w:t>
      </w:r>
      <w:proofErr w:type="spellEnd"/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УВР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печать ОО.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2.6.Не допускается пропуск клеточек на левой стороне развернутой страницы классного журнала, там, где выставляются текущие и итоговые оценки. Количество заполненных клеточек слева должно соответствовать такому же количеству строчек для записей тем уроков  на правой стороне развернутой страницы классного журнала.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2.7.При организации занятий на дому учителя-предметники, выставляют оценки (текущие и итоговые) в специальном журнале для </w:t>
      </w:r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Классные руководители в конце четверти, учебного года выставляют в классный журнал только итоговые оценки, переносят их также в сводную ведомость учета успеваемости обучающихся, воспитанников.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2.8.В случае проведения с обучающимися, воспитанниками  учебных занятий в санаториях (больнице) классный руководитель выставляет отметки из предоставленной ЛПУ справки в классный журнал.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2.9.В случае длительной болезни обучающегося, воспитанника с ним проводятся индивидуальные занятия по ликвидации пробелов в знаниях. 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2.10.Отметки по физической культуре обучающимся, воспитанникам отнесенным по состоянию здоровья к специальной медицинской группе, выставляются в классном журнале.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2.11.Внеклассное чтение является составной частью уроков чтения и на отдельную страницу не выносится.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2.12.Отметка за внеклассное чтение  ставится на левой стороне развернутой страницы классного журнала, соответствующая запись темы урока внеклассного чтения делается на правой стороне развернутой страницы классного журнала в день проведения урока по внеклассному чтению.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q6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2.13.В первом классе </w:t>
      </w:r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 xml:space="preserve">и в первом полугодии второго класса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отметки в классный журнал по пр</w:t>
      </w:r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>едметам не выставляются.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2.14.Один раз в четверть учителями начальных классов в 1-4 классах, учителем чтения</w:t>
      </w:r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развития речи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5-9</w:t>
      </w:r>
      <w:r w:rsidR="006E3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классах проводится проверка техники чтения. Отметки по результатам проверки техники чтения выставляются учителями в одной колонке «4/4» с дробной чертой: первая -  за беглое, правильное чтение, вторая – за пересказ.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2.15.Отметки за устные ответы выставляются в колонку за то число, когда проводилась работа.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2.16.В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классном журнале по технологии, биологии, географии в графе «Что пройдено на уроке» делается запись о проведении инструктажа по технике безопасности при изучении нового раздела программы. Инструктаж по ТБ проводится перед каждой лабораторной и практической работой, о чем делается соответствующая запись в классном журнале в графе «Что пройдено на уроке».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2.17.Если лабораторная работа составляет только часть урока, оценки обучающимся, воспитанникам выставляются выборочно; если лабораторная работа занимает весь урок, оценки выставляются каждому обучающемуся, воспитаннику.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2.18.В классных журналах на уроках физической культуры новая тема (например, «Легкая атлетика», «Баскетбол», «Волейбол», «Гимнастика») начинается с записи инструктажа по охране труда в графе «Что пройдено на уроке».</w:t>
      </w:r>
    </w:p>
    <w:p w:rsidR="004B01D2" w:rsidRDefault="000D7903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q7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2.19</w:t>
      </w:r>
      <w:r w:rsidR="004B01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B01D2">
        <w:rPr>
          <w:rFonts w:ascii="Times New Roman" w:eastAsia="Times New Roman" w:hAnsi="Times New Roman"/>
          <w:sz w:val="28"/>
          <w:szCs w:val="28"/>
          <w:lang w:eastAsia="ru-RU"/>
        </w:rPr>
        <w:t>урсы внеурочной деятельности, факультативы фиксируются в журнале факультативных и логопедических занятий.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0D790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.Оценки на занятиях элективных курсов, курсов внеурочной деятельности, факультативов не выставляются.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2.2</w:t>
      </w:r>
      <w:r w:rsidR="000D790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.Домашние задания предусматривают закрепление изученного на уроке, повторение материала. 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2.2</w:t>
      </w:r>
      <w:r w:rsidR="000D790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.Домашние задания даются обучающимся, воспитанникам с учётом их психофизиологических особенностей и педагогически- дифференцированных требований к коррекционно- развивающему образовательному процессу, а также индивидуальных особенностей и возможностей каждого обучающегося, воспитанника.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2.2</w:t>
      </w:r>
      <w:r w:rsidR="000D790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.Домашние задания не даются на выходные, праздничные и каникулярные дни.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2.2</w:t>
      </w:r>
      <w:r w:rsidR="000D7903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.Домашние задания не даются в </w:t>
      </w:r>
      <w:r w:rsidR="000D790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0D7903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тельном), 1 класс</w:t>
      </w:r>
      <w:r w:rsidR="000D7903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детей со сложными дефектами в течение всего учебного года. Учебный материал закрепляется в виде игры.</w:t>
      </w:r>
    </w:p>
    <w:p w:rsidR="004B01D2" w:rsidRDefault="004B01D2" w:rsidP="004B01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01D2" w:rsidRDefault="004B01D2" w:rsidP="004B01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.Выставление итоговых отметок</w:t>
      </w:r>
    </w:p>
    <w:p w:rsidR="004B01D2" w:rsidRDefault="004B01D2" w:rsidP="004B01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3.1.Итоговые оценки за четверть, год выставляются в клетке, следующей после записи даты последнего урока. Не допускается выделение итоговых отметок (например, чертой, другим цветом). Годовая оценка выставляется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столбец, следующий непосредственно за столбцом оценки за последнюю четверть.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3.2.Итоговые оценки обучающихся, воспитанников за четверть должны быть обоснованы. Для объективной аттестации обучающихся, воспитанников за четверть  необходимо наличие не менее трех оценок (при учебной нагрузке 1–2 ч в неделю) и более трех (при учебной нагрузке более 2 ч в неделю) с обязательным учетом качества знаний обучающихся, воспитанников по письменным, лабораторным и практическим работам.</w:t>
      </w:r>
    </w:p>
    <w:p w:rsidR="004B01D2" w:rsidRDefault="004B01D2" w:rsidP="004B01D2">
      <w:pPr>
        <w:spacing w:after="0" w:line="240" w:lineRule="auto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>
        <w:rPr>
          <w:rFonts w:ascii="Times New Roman" w:hAnsi="Times New Roman"/>
          <w:sz w:val="28"/>
          <w:szCs w:val="28"/>
        </w:rPr>
        <w:t xml:space="preserve">Итоговая оценка знаний проводится в соответствии с утвержденным уровнем адаптированной образовательной программы для умственно отсталых детей и может быть «5», «4», «3», «н/а» (не аттестован). Оценка «2» не ставится, так как она означает, что неправильно определен уровень программных требований. Оценка «н/а» (не аттестован) обозначает, что обучающийся,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воспитанник</w:t>
      </w:r>
      <w:r>
        <w:rPr>
          <w:rFonts w:ascii="Times New Roman" w:hAnsi="Times New Roman"/>
          <w:sz w:val="28"/>
          <w:szCs w:val="28"/>
        </w:rPr>
        <w:t xml:space="preserve"> по каким-либо причинам длительное время отсутствовал в образовательной организации. В этом случае обучающийся переводится в следующий класс, но ему предусматриваются дополнительные занятия с педагогами, для обеспечения усвоения пропущенного учебного материала.</w:t>
      </w:r>
      <w:r>
        <w:rPr>
          <w:sz w:val="28"/>
          <w:szCs w:val="28"/>
        </w:rPr>
        <w:t xml:space="preserve"> </w:t>
      </w:r>
    </w:p>
    <w:p w:rsidR="004B01D2" w:rsidRDefault="004B01D2" w:rsidP="004B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3.4.На уроках физической культуры при наличии у обучающегося, воспитанника справки о медицинской группе здоровья оцениваются положительно теоретические знания по предмету. Запись «освобожден» в журнале не допускается.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3.5.Пересмотр и исправление отметок за четверть, год не допускается.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3.6.Итоговые оценки по предметам, завершающимся сдачей экзамена, выставляются в столбец, следующий непосредственно за столбцом оценки за экзамен.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3.7.В 9 классах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профподготовка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исправление итоговых отметок допускается только по распоряжению директора Образовательной организации после рассмотрения письменного объяснения учителя.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q8"/>
      <w:bookmarkEnd w:id="4"/>
    </w:p>
    <w:p w:rsidR="004B01D2" w:rsidRDefault="004B01D2" w:rsidP="004B01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.Обязанности классного руководителя</w:t>
      </w:r>
    </w:p>
    <w:p w:rsidR="004B01D2" w:rsidRDefault="004B01D2" w:rsidP="004B01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4.1.Классный руководитель заполняет в классном журнале титульный лист, оглавление, общие сведения об обучающихся, воспитанниках, списки обучающихся, воспитанников на всех страницах, сведения о количестве пропущенных уроков, сводную ведомость посещаемости, сводную ведомость успеваемости, сведения о занятиях обучающихся, воспитан</w:t>
      </w:r>
      <w:r w:rsidR="000D790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ников в факультативах, кружках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внеурочное время.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4.2.Все изменения в списочном составе обучающихся, воспитанников (выбытие, прибытие, обучение по индивидуальной форме на дому) в классном журнале делает только классный руководитель после получения им приказа по Образовательной организации, подтверждающего выбытие или прибытие обучающегося, воспитанника, наличие у него индивидуальной формы обучения.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4.3.Учет пропусков занятий обучающимися, воспитанниками классный руководитель ведет ежедневно. Итоговые пропуски подсчитываются непосредственно по окончании четверти.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4.4.Четвертные, годовые отметки выставляются на страницах «Сводная ведомость учета успеваемости обучающихся» на второй день после окончания четверти, учебного года. Здесь же выставляются экзаменационные и итоговые оценки на основании экзаменационных протоколов (не позднее чем через два дня после экзаменов).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4.5.По окончании учебного года классный руководитель на странице «Сводная ведомость учета успеваемости обучающихся» в графе «Решение педагогического совета (дата и номер)» напротив фамилии каждого обучающегося, воспитанника делает соответствующую запись 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переводе:в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следующий класс;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абилитационный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класс; оставлении на повторный курс обучения; выбытии в другую общеобразовательную организацию в течение учебного года; о выдаче документа об образовании; о выдаче справки о прослушивании курса основного общего образования. 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q9"/>
      <w:bookmarkEnd w:id="5"/>
    </w:p>
    <w:p w:rsidR="004B01D2" w:rsidRDefault="004B01D2" w:rsidP="004B01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.Осуществление контроля ведения классного журнала и его хранение</w:t>
      </w:r>
    </w:p>
    <w:p w:rsidR="004B01D2" w:rsidRDefault="004B01D2" w:rsidP="004B01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5.1.Директор ОО и его заместитель по учебно - воспитательной работе обязаны обеспечить хранение классных журналов и систематически осуществлять контроль правильности их оформления и ведения. 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5.2.Заместитель директора по учебно- воспитательной работе осуществляет ежедневный контроль хранения классных журналов в отведенном для этого специальном месте.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 Периодичность и виды контроля: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 оформления классных журналов в соответствии с установленными требованиями – 6 раз в год (сентябрь, ноябрь, январь, февраль, март, май-июнь); 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программы – 1 раз в четверть; 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домашних заданий обучающихся, воспитанников – 1 раз в полугодие; 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своевременность и объективность выставления отметок обучающимся, воспитанникам  – 1 раз в четверть; </w:t>
      </w:r>
    </w:p>
    <w:p w:rsidR="004B01D2" w:rsidRDefault="004B01D2" w:rsidP="004B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посещаемость учебных и внеурочных занятий обучающимися, воспитанниками, учет посещаемости занятий – 1 раз в четверть. 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5.4.В конце года классный руководитель сдает классный журнал на проверку заместителю директора по учебно- воспитательной работе, но только после того, как учителя-предметники отчитаются перед заместителем директора по учебно- воспитательной работе по итогам года.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5.5.Директор и заместитель директора по учебно- воспитательной работе ОО по итогам проверки делают записи на страницах классного журнала «Замечания по ведению классного журнала»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5.6.По итогам повторной проверки делается отметка об устранении обнаруженных ранее замечаний. 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5.7.Все записи подкрепляются подписью проверяющего. 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5.8.В случае нарушений, допущенных при ведении классного журнала, учителю-предметнику или классному руководителю, а также заместителю директора по учебно- воспитательной работе может быть объявлено дисциплинарное взыскание за невыполнение должностных обязанностей в соответствии с ТК РФ.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5.9.В конце каждого учебного года классные журналы, проверенные и подписанные директором или заместителем директора по учебно- воспитательной работе, сдаются в архив ОО. </w:t>
      </w:r>
    </w:p>
    <w:p w:rsidR="004B01D2" w:rsidRDefault="004B01D2" w:rsidP="004B0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5.10.После 5-летнего хранения из классного журнала изымаются страницы со сводными данными успеваемости и перевода обучающихся, воспитанников класса – с последующим хранением не менее 25 лет.</w:t>
      </w:r>
    </w:p>
    <w:p w:rsidR="00174B4D" w:rsidRDefault="00174B4D"/>
    <w:sectPr w:rsidR="001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D8"/>
    <w:rsid w:val="000A14D8"/>
    <w:rsid w:val="000D7903"/>
    <w:rsid w:val="00174B4D"/>
    <w:rsid w:val="002202C2"/>
    <w:rsid w:val="004B01D2"/>
    <w:rsid w:val="006E3182"/>
    <w:rsid w:val="00AE5C97"/>
    <w:rsid w:val="00B32A46"/>
    <w:rsid w:val="00C00336"/>
    <w:rsid w:val="00D4011D"/>
    <w:rsid w:val="00F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63437-619E-4FFC-85A1-B43EC595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D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B01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1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B0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1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2</cp:revision>
  <cp:lastPrinted>2019-10-21T09:25:00Z</cp:lastPrinted>
  <dcterms:created xsi:type="dcterms:W3CDTF">2025-02-24T08:47:00Z</dcterms:created>
  <dcterms:modified xsi:type="dcterms:W3CDTF">2025-02-24T08:47:00Z</dcterms:modified>
</cp:coreProperties>
</file>